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AB2" w:rsidRPr="00702AB2" w:rsidRDefault="00702AB2" w:rsidP="00702AB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en-GB"/>
        </w:rPr>
      </w:pPr>
      <w:r w:rsidRPr="00702AB2">
        <w:rPr>
          <w:rFonts w:ascii="Arial" w:eastAsia="Times New Roman" w:hAnsi="Arial" w:cs="Arial"/>
          <w:color w:val="731F1A"/>
          <w:sz w:val="27"/>
          <w:szCs w:val="27"/>
          <w:u w:val="single"/>
          <w:lang w:eastAsia="en-GB"/>
        </w:rPr>
        <w:t>Pupil Premium Plan 2015 – 2016</w:t>
      </w:r>
    </w:p>
    <w:p w:rsidR="00702AB2" w:rsidRPr="00702AB2" w:rsidRDefault="00702AB2" w:rsidP="00702AB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en-GB"/>
        </w:rPr>
      </w:pPr>
      <w:r w:rsidRPr="00702AB2">
        <w:rPr>
          <w:rFonts w:ascii="Arial" w:eastAsia="Times New Roman" w:hAnsi="Arial" w:cs="Arial"/>
          <w:color w:val="000000"/>
          <w:sz w:val="21"/>
          <w:szCs w:val="21"/>
          <w:lang w:eastAsia="en-GB"/>
        </w:rPr>
        <w:t>The school will receive the following funding</w:t>
      </w:r>
    </w:p>
    <w:p w:rsidR="00702AB2" w:rsidRPr="00702AB2" w:rsidRDefault="00702AB2" w:rsidP="00702A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en-GB"/>
        </w:rPr>
      </w:pPr>
      <w:r w:rsidRPr="00702AB2">
        <w:rPr>
          <w:rFonts w:ascii="Arial" w:eastAsia="Times New Roman" w:hAnsi="Arial" w:cs="Arial"/>
          <w:color w:val="000000"/>
          <w:sz w:val="21"/>
          <w:szCs w:val="21"/>
          <w:lang w:eastAsia="en-GB"/>
        </w:rPr>
        <w:t>Pupil Premium Ever 6    £85,800</w:t>
      </w:r>
    </w:p>
    <w:p w:rsidR="00702AB2" w:rsidRPr="00702AB2" w:rsidRDefault="00702AB2" w:rsidP="00702A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en-GB"/>
        </w:rPr>
      </w:pPr>
      <w:r w:rsidRPr="00702AB2">
        <w:rPr>
          <w:rFonts w:ascii="Arial" w:eastAsia="Times New Roman" w:hAnsi="Arial" w:cs="Arial"/>
          <w:color w:val="000000"/>
          <w:sz w:val="21"/>
          <w:szCs w:val="21"/>
          <w:lang w:eastAsia="en-GB"/>
        </w:rPr>
        <w:t>Pupil Premium Looked After Children £15,200</w:t>
      </w:r>
    </w:p>
    <w:p w:rsidR="00702AB2" w:rsidRPr="00702AB2" w:rsidRDefault="00702AB2" w:rsidP="00702A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en-GB"/>
        </w:rPr>
      </w:pPr>
      <w:r w:rsidRPr="00702AB2">
        <w:rPr>
          <w:rFonts w:ascii="Arial" w:eastAsia="Times New Roman" w:hAnsi="Arial" w:cs="Arial"/>
          <w:color w:val="000000"/>
          <w:sz w:val="21"/>
          <w:szCs w:val="21"/>
          <w:lang w:eastAsia="en-GB"/>
        </w:rPr>
        <w:t>Pupil Premium Nursery   £1,200</w:t>
      </w:r>
    </w:p>
    <w:p w:rsidR="00702AB2" w:rsidRPr="00702AB2" w:rsidRDefault="00702AB2" w:rsidP="00702AB2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en-GB"/>
        </w:rPr>
      </w:pPr>
      <w:r w:rsidRPr="00702AB2">
        <w:rPr>
          <w:rFonts w:ascii="Arial" w:eastAsia="Times New Roman" w:hAnsi="Arial" w:cs="Arial"/>
          <w:color w:val="000000"/>
          <w:sz w:val="21"/>
          <w:szCs w:val="21"/>
          <w:lang w:eastAsia="en-GB"/>
        </w:rPr>
        <w:t>Adjustment for 2014 – 2015   £3,545</w:t>
      </w:r>
    </w:p>
    <w:p w:rsidR="00702AB2" w:rsidRPr="00702AB2" w:rsidRDefault="00702AB2" w:rsidP="00702AB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en-GB"/>
        </w:rPr>
      </w:pPr>
      <w:r w:rsidRPr="00702AB2">
        <w:rPr>
          <w:rFonts w:ascii="Arial" w:eastAsia="Times New Roman" w:hAnsi="Arial" w:cs="Arial"/>
          <w:color w:val="000000"/>
          <w:sz w:val="21"/>
          <w:szCs w:val="21"/>
          <w:lang w:eastAsia="en-GB"/>
        </w:rPr>
        <w:t>This funding will be used to support the following activities. The impact of these interventions will be monitored throughout the year.</w:t>
      </w:r>
    </w:p>
    <w:p w:rsidR="00702AB2" w:rsidRPr="00702AB2" w:rsidRDefault="00702AB2" w:rsidP="00702AB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en-GB"/>
        </w:rPr>
      </w:pPr>
    </w:p>
    <w:p w:rsidR="00702AB2" w:rsidRPr="00702AB2" w:rsidRDefault="00702AB2" w:rsidP="00702A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en-GB"/>
        </w:rPr>
      </w:pPr>
      <w:r w:rsidRPr="00702AB2">
        <w:rPr>
          <w:rFonts w:ascii="Arial" w:eastAsia="Times New Roman" w:hAnsi="Arial" w:cs="Arial"/>
          <w:color w:val="000000"/>
          <w:sz w:val="21"/>
          <w:szCs w:val="21"/>
          <w:lang w:eastAsia="en-GB"/>
        </w:rPr>
        <w:t>Extra teaching assistant hours to deliver Talking Maths, Maths pre-tutoring, Megs Maths and individualised reading programmes across the school.</w:t>
      </w:r>
    </w:p>
    <w:p w:rsidR="00702AB2" w:rsidRPr="00702AB2" w:rsidRDefault="00702AB2" w:rsidP="00702A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en-GB"/>
        </w:rPr>
      </w:pPr>
      <w:r w:rsidRPr="00702AB2">
        <w:rPr>
          <w:rFonts w:ascii="Arial" w:eastAsia="Times New Roman" w:hAnsi="Arial" w:cs="Arial"/>
          <w:color w:val="000000"/>
          <w:sz w:val="21"/>
          <w:szCs w:val="21"/>
          <w:lang w:eastAsia="en-GB"/>
        </w:rPr>
        <w:t>Extra teaching assistant hours to deliver Communication and Language, Speaking and Listening and Maths interventions in the Foundation Stage Unit.</w:t>
      </w:r>
    </w:p>
    <w:p w:rsidR="00702AB2" w:rsidRPr="00702AB2" w:rsidRDefault="00702AB2" w:rsidP="00702A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en-GB"/>
        </w:rPr>
      </w:pPr>
      <w:r w:rsidRPr="00702AB2">
        <w:rPr>
          <w:rFonts w:ascii="Arial" w:eastAsia="Times New Roman" w:hAnsi="Arial" w:cs="Arial"/>
          <w:color w:val="000000"/>
          <w:sz w:val="21"/>
          <w:szCs w:val="21"/>
          <w:lang w:eastAsia="en-GB"/>
        </w:rPr>
        <w:t>Extra Mid-day supervisor hours to deliver individual reading.</w:t>
      </w:r>
    </w:p>
    <w:p w:rsidR="00702AB2" w:rsidRPr="00702AB2" w:rsidRDefault="00702AB2" w:rsidP="00702A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en-GB"/>
        </w:rPr>
      </w:pPr>
      <w:r w:rsidRPr="00702AB2">
        <w:rPr>
          <w:rFonts w:ascii="Arial" w:eastAsia="Times New Roman" w:hAnsi="Arial" w:cs="Arial"/>
          <w:color w:val="000000"/>
          <w:sz w:val="21"/>
          <w:szCs w:val="21"/>
          <w:lang w:eastAsia="en-GB"/>
        </w:rPr>
        <w:t>Employment of a qualified Reading Intervention teacher.</w:t>
      </w:r>
    </w:p>
    <w:p w:rsidR="00702AB2" w:rsidRPr="00702AB2" w:rsidRDefault="00702AB2" w:rsidP="00702A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en-GB"/>
        </w:rPr>
      </w:pPr>
      <w:r w:rsidRPr="00702AB2">
        <w:rPr>
          <w:rFonts w:ascii="Arial" w:eastAsia="Times New Roman" w:hAnsi="Arial" w:cs="Arial"/>
          <w:color w:val="000000"/>
          <w:sz w:val="21"/>
          <w:szCs w:val="21"/>
          <w:lang w:eastAsia="en-GB"/>
        </w:rPr>
        <w:t>Extra teaching hours to deliver small group guided writing interventions.</w:t>
      </w:r>
    </w:p>
    <w:p w:rsidR="00702AB2" w:rsidRPr="00702AB2" w:rsidRDefault="00702AB2" w:rsidP="00702A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en-GB"/>
        </w:rPr>
      </w:pPr>
      <w:r w:rsidRPr="00702AB2">
        <w:rPr>
          <w:rFonts w:ascii="Arial" w:eastAsia="Times New Roman" w:hAnsi="Arial" w:cs="Arial"/>
          <w:color w:val="000000"/>
          <w:sz w:val="21"/>
          <w:szCs w:val="21"/>
          <w:lang w:eastAsia="en-GB"/>
        </w:rPr>
        <w:t>Booster sessions for year 6</w:t>
      </w:r>
    </w:p>
    <w:p w:rsidR="00702AB2" w:rsidRPr="00702AB2" w:rsidRDefault="00702AB2" w:rsidP="00702A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en-GB"/>
        </w:rPr>
      </w:pPr>
      <w:r w:rsidRPr="00702AB2">
        <w:rPr>
          <w:rFonts w:ascii="Arial" w:eastAsia="Times New Roman" w:hAnsi="Arial" w:cs="Arial"/>
          <w:color w:val="000000"/>
          <w:sz w:val="21"/>
          <w:szCs w:val="21"/>
          <w:lang w:eastAsia="en-GB"/>
        </w:rPr>
        <w:t>Extra hours for the Polish speaking teaching assistant and other teaching assistants to deliver EALIP in the Foundation Stage Unit.</w:t>
      </w:r>
    </w:p>
    <w:p w:rsidR="00702AB2" w:rsidRPr="00702AB2" w:rsidRDefault="00702AB2" w:rsidP="00702A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en-GB"/>
        </w:rPr>
      </w:pPr>
      <w:r w:rsidRPr="00702AB2">
        <w:rPr>
          <w:rFonts w:ascii="Arial" w:eastAsia="Times New Roman" w:hAnsi="Arial" w:cs="Arial"/>
          <w:color w:val="000000"/>
          <w:sz w:val="21"/>
          <w:szCs w:val="21"/>
          <w:lang w:eastAsia="en-GB"/>
        </w:rPr>
        <w:t>Extra teaching assistant hours to run after school clubs.</w:t>
      </w:r>
    </w:p>
    <w:p w:rsidR="00702AB2" w:rsidRPr="00702AB2" w:rsidRDefault="00702AB2" w:rsidP="00702A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en-GB"/>
        </w:rPr>
      </w:pPr>
      <w:r w:rsidRPr="00702AB2">
        <w:rPr>
          <w:rFonts w:ascii="Arial" w:eastAsia="Times New Roman" w:hAnsi="Arial" w:cs="Arial"/>
          <w:color w:val="000000"/>
          <w:sz w:val="21"/>
          <w:szCs w:val="21"/>
          <w:lang w:eastAsia="en-GB"/>
        </w:rPr>
        <w:t>Employment of an experienced (1.5) from October until May to teach targeted groups in KS2.</w:t>
      </w:r>
    </w:p>
    <w:p w:rsidR="00702AB2" w:rsidRPr="00702AB2" w:rsidRDefault="00702AB2" w:rsidP="00702A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en-GB"/>
        </w:rPr>
      </w:pPr>
      <w:r w:rsidRPr="00702AB2">
        <w:rPr>
          <w:rFonts w:ascii="Arial" w:eastAsia="Times New Roman" w:hAnsi="Arial" w:cs="Arial"/>
          <w:color w:val="000000"/>
          <w:sz w:val="21"/>
          <w:szCs w:val="21"/>
          <w:lang w:eastAsia="en-GB"/>
        </w:rPr>
        <w:t>Employment of a trained Numbers Count teacher to work across KS1 to deliver maths programmes.</w:t>
      </w:r>
    </w:p>
    <w:p w:rsidR="00702AB2" w:rsidRPr="00702AB2" w:rsidRDefault="00702AB2" w:rsidP="00702A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en-GB"/>
        </w:rPr>
      </w:pPr>
      <w:r w:rsidRPr="00702AB2">
        <w:rPr>
          <w:rFonts w:ascii="Arial" w:eastAsia="Times New Roman" w:hAnsi="Arial" w:cs="Arial"/>
          <w:color w:val="000000"/>
          <w:sz w:val="21"/>
          <w:szCs w:val="21"/>
          <w:lang w:eastAsia="en-GB"/>
        </w:rPr>
        <w:t>Employment of a qualified Counsellor to support individual children (0.5)</w:t>
      </w:r>
    </w:p>
    <w:p w:rsidR="00702AB2" w:rsidRPr="00702AB2" w:rsidRDefault="00702AB2" w:rsidP="00702A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en-GB"/>
        </w:rPr>
      </w:pPr>
      <w:r w:rsidRPr="00702AB2">
        <w:rPr>
          <w:rFonts w:ascii="Arial" w:eastAsia="Times New Roman" w:hAnsi="Arial" w:cs="Arial"/>
          <w:color w:val="000000"/>
          <w:sz w:val="21"/>
          <w:szCs w:val="21"/>
          <w:lang w:eastAsia="en-GB"/>
        </w:rPr>
        <w:t>Annual subscription to Mathletics for Years 3, 5 and 5</w:t>
      </w:r>
    </w:p>
    <w:p w:rsidR="00702AB2" w:rsidRPr="00702AB2" w:rsidRDefault="00702AB2" w:rsidP="00702A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en-GB"/>
        </w:rPr>
      </w:pPr>
      <w:r w:rsidRPr="00702AB2">
        <w:rPr>
          <w:rFonts w:ascii="Arial" w:eastAsia="Times New Roman" w:hAnsi="Arial" w:cs="Arial"/>
          <w:color w:val="000000"/>
          <w:sz w:val="21"/>
          <w:szCs w:val="21"/>
          <w:lang w:eastAsia="en-GB"/>
        </w:rPr>
        <w:t>Financial support for children to attend residential and class day trips related to curriculum topics.</w:t>
      </w:r>
    </w:p>
    <w:p w:rsidR="00702AB2" w:rsidRPr="00702AB2" w:rsidRDefault="00702AB2" w:rsidP="00702AB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en-GB"/>
        </w:rPr>
      </w:pPr>
      <w:r w:rsidRPr="00702AB2">
        <w:rPr>
          <w:rFonts w:ascii="Arial" w:eastAsia="Times New Roman" w:hAnsi="Arial" w:cs="Arial"/>
          <w:color w:val="000000"/>
          <w:sz w:val="21"/>
          <w:szCs w:val="21"/>
          <w:lang w:eastAsia="en-GB"/>
        </w:rPr>
        <w:t>Financial support for children to attend out of school clubs to broaden their experiences.</w:t>
      </w:r>
    </w:p>
    <w:p w:rsidR="00E83C5B" w:rsidRDefault="00E83C5B">
      <w:bookmarkStart w:id="0" w:name="_GoBack"/>
      <w:bookmarkEnd w:id="0"/>
    </w:p>
    <w:sectPr w:rsidR="00E83C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8519A2"/>
    <w:multiLevelType w:val="multilevel"/>
    <w:tmpl w:val="2BD27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950E62"/>
    <w:multiLevelType w:val="multilevel"/>
    <w:tmpl w:val="1422D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AB2"/>
    <w:rsid w:val="00702AB2"/>
    <w:rsid w:val="00E83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E415AA-2FB6-4744-8687-3AABEB90A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8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Carrie Hill</dc:creator>
  <cp:keywords/>
  <dc:description/>
  <cp:lastModifiedBy>Carrie Hill</cp:lastModifiedBy>
  <cp:revision>1</cp:revision>
  <dcterms:created xsi:type="dcterms:W3CDTF">2017-09-08T14:13:00Z</dcterms:created>
  <dcterms:modified xsi:type="dcterms:W3CDTF">2017-09-08T14:13:00Z</dcterms:modified>
</cp:coreProperties>
</file>